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StuRa HTW Dresden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c/o Hendrik Zobel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Friedrich – Liszt – Platz 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01069 Dresden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Sächsisches Staatsministerium der Finanzen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Carolaplatz 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01097 Dresden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Ordentliche Anfrage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Sehr geehrte Finanzbeamte und Finanzbeamtinnen,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 Rahmen der Erfüllung der Aufgaben nach § 24 Absatz 3 des Sächsischen Hochschulfreiheitsgesetzes sind Mitglieder des Studentenrates der Hochschule für Technik und Wirtschaft Dresden auf folgendes Problem gestoßen, bei welchem wir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um eine rechtliche Bewertung ihrerseits bitten.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 Rahmen der Ausrichtung der Bundesfachschaftenkonferenz Wirtschafts- und Wirtschaftssozialwissenschaften (BuFaK WiSo)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 Wintersemester 2020 ist es der Plan des Organisations-Teams, welches aus Mitgliedern der studentischen Selbstverwaltung besteht, einen gemeinnützigen Verein zur zu gründen. Dieser Verein soll primär der finanziellen Abwicklung der Konferenz dienen.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Studentenrat unterstützt den Verein durch gefassten Beschluss, jedoch wird der Verein nicht durch den Studentenrat, sondern durch einige natürliche Personen, welche Mitglieder im Studentenrat sind, geführt.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Auf welche Art und Weise ist der Studentenrat berechtigt den Verein finanziell zu Unterstützen?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Kann 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 Verein auf Grundlage eines bestehenden Beschlusses Geld überweisen?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 Verein als juristische Person beitreten und ihn durch einen Aufnahmebeitrag oder Mitgliedsbeitrag unterstützen?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einzelne Rechnungen im Auftrag des Vereins gegenüber Dritten begleichen?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Gibt es sonstige Möglichkeiten der finanziellen Zuwendung des Studentenrates gegenüber des Vereins?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Vielen Dank im Voraus und mit freundlichen Grüßen,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Hendrik Zobel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hendrik.zobel@bufak-dresden.de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